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DA2" w:rsidRPr="00C2574F" w:rsidRDefault="00235DA2" w:rsidP="00235DA2">
      <w:pPr>
        <w:spacing w:line="480" w:lineRule="auto"/>
        <w:contextualSpacing/>
        <w:jc w:val="center"/>
        <w:rPr>
          <w:rFonts w:ascii="Times New Roman" w:hAnsi="Times New Roman" w:cs="Times New Roman"/>
          <w:sz w:val="24"/>
          <w:szCs w:val="24"/>
        </w:rPr>
      </w:pPr>
      <w:r w:rsidRPr="00C2574F">
        <w:rPr>
          <w:rFonts w:ascii="Times New Roman" w:hAnsi="Times New Roman" w:cs="Times New Roman"/>
          <w:sz w:val="24"/>
          <w:szCs w:val="24"/>
        </w:rPr>
        <w:t>Discussion</w:t>
      </w:r>
    </w:p>
    <w:p w:rsidR="00235DA2" w:rsidRPr="00C2574F" w:rsidRDefault="00235DA2" w:rsidP="00235DA2">
      <w:pPr>
        <w:spacing w:line="480" w:lineRule="auto"/>
        <w:ind w:firstLine="720"/>
        <w:contextualSpacing/>
        <w:rPr>
          <w:rFonts w:ascii="Times New Roman" w:hAnsi="Times New Roman" w:cs="Times New Roman"/>
          <w:sz w:val="24"/>
          <w:szCs w:val="24"/>
        </w:rPr>
      </w:pPr>
      <w:r w:rsidRPr="00C2574F">
        <w:rPr>
          <w:rFonts w:ascii="Times New Roman" w:hAnsi="Times New Roman" w:cs="Times New Roman"/>
          <w:sz w:val="24"/>
          <w:szCs w:val="24"/>
        </w:rPr>
        <w:t>My introduction differs from that of my classmates in that I don’t introduce myself until the third and the fourth sentences. I begin by beating my drums to get the attention of the reader. I let the reader know what to expect when he/she is looking to work with my agency.</w:t>
      </w:r>
    </w:p>
    <w:p w:rsidR="00235DA2" w:rsidRPr="00C2574F" w:rsidRDefault="00235DA2" w:rsidP="00235DA2">
      <w:pPr>
        <w:spacing w:line="480" w:lineRule="auto"/>
        <w:ind w:firstLine="720"/>
        <w:contextualSpacing/>
        <w:rPr>
          <w:rFonts w:ascii="Times New Roman" w:hAnsi="Times New Roman" w:cs="Times New Roman"/>
          <w:sz w:val="24"/>
          <w:szCs w:val="24"/>
        </w:rPr>
      </w:pPr>
      <w:r w:rsidRPr="00C2574F">
        <w:rPr>
          <w:rFonts w:ascii="Times New Roman" w:hAnsi="Times New Roman" w:cs="Times New Roman"/>
          <w:sz w:val="24"/>
          <w:szCs w:val="24"/>
        </w:rPr>
        <w:t xml:space="preserve">My classmates and I have more similarities than we have differences. Although we wrote about different topics, some similarities are apparent. For instance, many of them have incorporated humor into their “About me” section, so did </w:t>
      </w:r>
      <w:proofErr w:type="gramStart"/>
      <w:r w:rsidRPr="00C2574F">
        <w:rPr>
          <w:rFonts w:ascii="Times New Roman" w:hAnsi="Times New Roman" w:cs="Times New Roman"/>
          <w:sz w:val="24"/>
          <w:szCs w:val="24"/>
        </w:rPr>
        <w:t>I.</w:t>
      </w:r>
      <w:proofErr w:type="gramEnd"/>
      <w:r w:rsidRPr="00C2574F">
        <w:rPr>
          <w:rFonts w:ascii="Times New Roman" w:hAnsi="Times New Roman" w:cs="Times New Roman"/>
          <w:sz w:val="24"/>
          <w:szCs w:val="24"/>
        </w:rPr>
        <w:t xml:space="preserve"> My classmates wrote the section for their websites in the first person. Also, like me, most of my classmates have mentioned their background, although unique in their different ways.</w:t>
      </w:r>
    </w:p>
    <w:p w:rsidR="00235DA2" w:rsidRPr="00C2574F" w:rsidRDefault="00235DA2" w:rsidP="00235DA2">
      <w:pPr>
        <w:spacing w:line="480" w:lineRule="auto"/>
        <w:ind w:firstLine="720"/>
        <w:contextualSpacing/>
        <w:rPr>
          <w:rFonts w:ascii="Times New Roman" w:hAnsi="Times New Roman" w:cs="Times New Roman"/>
          <w:sz w:val="24"/>
          <w:szCs w:val="24"/>
        </w:rPr>
      </w:pPr>
      <w:r w:rsidRPr="00C2574F">
        <w:rPr>
          <w:rFonts w:ascii="Times New Roman" w:hAnsi="Times New Roman" w:cs="Times New Roman"/>
          <w:sz w:val="24"/>
          <w:szCs w:val="24"/>
        </w:rPr>
        <w:t>I have to note that all of the works I read were very creative and unique in different ways; the styles, word choices, and vocabulary varied. For those who were writing about lifestyle topics, there was the use of powerful, rich, and precise language that was apprising to the reader: those who chose medical fields had a hard time choosing the correct words due to the serious nature of their topic. There was also a colorful use of vocabulary (I saw some new words for the first time) that helped communicate to the reader. Also, some of the terms were hard to comprehend for the medical topics, perhaps because they were scientific.</w:t>
      </w:r>
    </w:p>
    <w:p w:rsidR="00235DA2" w:rsidRDefault="00235DA2" w:rsidP="00235DA2"/>
    <w:p w:rsidR="0039400F" w:rsidRDefault="0039400F">
      <w:bookmarkStart w:id="0" w:name="_GoBack"/>
      <w:bookmarkEnd w:id="0"/>
    </w:p>
    <w:sectPr w:rsidR="00394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20B"/>
    <w:rsid w:val="00235DA2"/>
    <w:rsid w:val="0039400F"/>
    <w:rsid w:val="00494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DA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DA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2021-06-03T14:17:00Z</dcterms:created>
  <dcterms:modified xsi:type="dcterms:W3CDTF">2021-06-03T14:17:00Z</dcterms:modified>
</cp:coreProperties>
</file>